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4AE" w:rsidRDefault="000704D2">
      <w:pPr>
        <w:tabs>
          <w:tab w:val="left" w:pos="4860"/>
        </w:tabs>
        <w:jc w:val="right"/>
        <w:rPr>
          <w:b/>
          <w:u w:val="single"/>
        </w:rPr>
      </w:pPr>
      <w:bookmarkStart w:id="0" w:name="_heading=h.gjdgxs" w:colFirst="0" w:colLast="0"/>
      <w:bookmarkEnd w:id="0"/>
      <w:r>
        <w:tab/>
      </w:r>
    </w:p>
    <w:p w:rsidR="000074AE" w:rsidRDefault="000074AE">
      <w:pPr>
        <w:tabs>
          <w:tab w:val="left" w:pos="4860"/>
        </w:tabs>
        <w:jc w:val="center"/>
        <w:rPr>
          <w:b/>
          <w:u w:val="single"/>
        </w:rPr>
      </w:pPr>
    </w:p>
    <w:p w:rsidR="000074AE" w:rsidRDefault="000704D2">
      <w:pPr>
        <w:tabs>
          <w:tab w:val="left" w:pos="4860"/>
        </w:tabs>
        <w:jc w:val="center"/>
        <w:rPr>
          <w:b/>
          <w:u w:val="single"/>
        </w:rPr>
      </w:pPr>
      <w:r>
        <w:rPr>
          <w:b/>
          <w:u w:val="single"/>
        </w:rPr>
        <w:t>MODELLO PROGETTO FORMATIVO PERSONALIZZATO</w:t>
      </w:r>
    </w:p>
    <w:p w:rsidR="000074AE" w:rsidRDefault="000074AE">
      <w:pPr>
        <w:tabs>
          <w:tab w:val="left" w:pos="4860"/>
        </w:tabs>
        <w:jc w:val="center"/>
        <w:rPr>
          <w:b/>
          <w:u w:val="single"/>
        </w:rPr>
      </w:pPr>
    </w:p>
    <w:p w:rsidR="000074AE" w:rsidRDefault="000704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smallCaps/>
        </w:rPr>
        <w:t>Denominazione Istituto</w:t>
      </w:r>
      <w:r>
        <w:rPr>
          <w:b/>
        </w:rPr>
        <w:t>:</w:t>
      </w:r>
    </w:p>
    <w:p w:rsidR="000074AE" w:rsidRDefault="000074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0074AE" w:rsidRDefault="000074AE">
      <w:pPr>
        <w:jc w:val="center"/>
        <w:rPr>
          <w:b/>
          <w:sz w:val="26"/>
          <w:szCs w:val="26"/>
        </w:rPr>
      </w:pPr>
    </w:p>
    <w:p w:rsidR="000074AE" w:rsidRDefault="000704D2">
      <w:pPr>
        <w:jc w:val="center"/>
        <w:rPr>
          <w:b/>
          <w:smallCaps/>
          <w:color w:val="C00000"/>
          <w:sz w:val="26"/>
          <w:szCs w:val="26"/>
        </w:rPr>
      </w:pPr>
      <w:r>
        <w:rPr>
          <w:b/>
          <w:smallCaps/>
          <w:color w:val="C00000"/>
          <w:sz w:val="26"/>
          <w:szCs w:val="26"/>
        </w:rPr>
        <w:t>Progetto Formativo Personalizzato</w:t>
      </w:r>
    </w:p>
    <w:p w:rsidR="000074AE" w:rsidRDefault="000704D2">
      <w:pPr>
        <w:spacing w:after="120"/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Sperimentazione didattica studente–atleta di alto livello</w:t>
      </w:r>
    </w:p>
    <w:p w:rsidR="000074AE" w:rsidRDefault="00070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Dati relativi allo Studente:</w:t>
      </w:r>
    </w:p>
    <w:tbl>
      <w:tblPr>
        <w:tblStyle w:val="a"/>
        <w:tblW w:w="9800" w:type="dxa"/>
        <w:tblInd w:w="55" w:type="dxa"/>
        <w:tblLayout w:type="fixed"/>
        <w:tblLook w:val="0400"/>
      </w:tblPr>
      <w:tblGrid>
        <w:gridCol w:w="3134"/>
        <w:gridCol w:w="6666"/>
      </w:tblGrid>
      <w:tr w:rsidR="000074AE">
        <w:trPr>
          <w:trHeight w:val="621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6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62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e luogo di nascita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62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Periodo attuazione intervento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62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Coordinatore di classe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62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e Referente area BES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74AE" w:rsidRDefault="000074AE">
      <w:pPr>
        <w:rPr>
          <w:b/>
        </w:rPr>
      </w:pPr>
    </w:p>
    <w:p w:rsidR="000074AE" w:rsidRDefault="000704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Tutor scolastico: </w:t>
      </w:r>
    </w:p>
    <w:p w:rsidR="000074AE" w:rsidRDefault="000704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Tutor sportivo: </w:t>
      </w:r>
    </w:p>
    <w:p w:rsidR="000074AE" w:rsidRDefault="000074AE">
      <w:pPr>
        <w:rPr>
          <w:b/>
        </w:rPr>
      </w:pPr>
    </w:p>
    <w:p w:rsidR="000074AE" w:rsidRDefault="00070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b/>
          <w:color w:val="000000"/>
        </w:rPr>
      </w:pPr>
      <w:r>
        <w:rPr>
          <w:b/>
          <w:color w:val="000000"/>
        </w:rPr>
        <w:t>Informazioni sullo studente:</w:t>
      </w:r>
    </w:p>
    <w:p w:rsidR="000074AE" w:rsidRDefault="000704D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color w:val="1F497D"/>
        </w:rPr>
      </w:pPr>
      <w:r>
        <w:rPr>
          <w:color w:val="1F497D"/>
        </w:rPr>
        <w:t>Inserire eventuali informazioni sullo studente che possano risultare significative per l’attuazione del PFP</w:t>
      </w: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color w:val="1F497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0074AE" w:rsidRDefault="00070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Obiettivi formativi del programma sperimentale:</w:t>
      </w:r>
    </w:p>
    <w:tbl>
      <w:tblPr>
        <w:tblStyle w:val="a0"/>
        <w:tblW w:w="9665" w:type="dxa"/>
        <w:tblInd w:w="55" w:type="dxa"/>
        <w:tblLayout w:type="fixed"/>
        <w:tblLook w:val="0400"/>
      </w:tblPr>
      <w:tblGrid>
        <w:gridCol w:w="9665"/>
      </w:tblGrid>
      <w:tr w:rsidR="000074AE">
        <w:trPr>
          <w:trHeight w:val="293"/>
        </w:trPr>
        <w:tc>
          <w:tcPr>
            <w:tcW w:w="9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704D2">
            <w:pPr>
              <w:rPr>
                <w:color w:val="1F497D"/>
              </w:rPr>
            </w:pPr>
            <w:r>
              <w:rPr>
                <w:color w:val="1F497D"/>
              </w:rPr>
              <w:t>Inserire gli obiettivi  formativi generali che si intendono raggiungere con il PFP</w:t>
            </w:r>
          </w:p>
          <w:p w:rsidR="000074AE" w:rsidRDefault="000074AE">
            <w:pPr>
              <w:rPr>
                <w:color w:val="1F497D"/>
              </w:rPr>
            </w:pPr>
          </w:p>
          <w:p w:rsidR="000074AE" w:rsidRDefault="000074AE">
            <w:pPr>
              <w:rPr>
                <w:color w:val="1F497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81BD"/>
              </w:rPr>
            </w:pPr>
          </w:p>
        </w:tc>
      </w:tr>
    </w:tbl>
    <w:p w:rsidR="000074AE" w:rsidRDefault="000074AE">
      <w:pPr>
        <w:rPr>
          <w:b/>
        </w:rPr>
      </w:pPr>
    </w:p>
    <w:p w:rsidR="000074AE" w:rsidRDefault="00070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Organizzazione generale del percorso didattico:</w:t>
      </w:r>
    </w:p>
    <w:p w:rsidR="000074AE" w:rsidRDefault="000704D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color w:val="1F497D"/>
        </w:rPr>
      </w:pPr>
      <w:r>
        <w:rPr>
          <w:color w:val="1F497D"/>
        </w:rPr>
        <w:t>Inserire le misure organizzative generali che saranno adottate con il PFP</w:t>
      </w: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0070C0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color w:val="4F81BD"/>
        </w:rPr>
      </w:pPr>
    </w:p>
    <w:p w:rsidR="000074AE" w:rsidRDefault="000074A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0074AE" w:rsidRDefault="00070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Alternanza scuola-lavoro</w:t>
      </w:r>
    </w:p>
    <w:tbl>
      <w:tblPr>
        <w:tblStyle w:val="a1"/>
        <w:tblW w:w="9665" w:type="dxa"/>
        <w:tblInd w:w="55" w:type="dxa"/>
        <w:tblLayout w:type="fixed"/>
        <w:tblLook w:val="0400"/>
      </w:tblPr>
      <w:tblGrid>
        <w:gridCol w:w="9665"/>
      </w:tblGrid>
      <w:tr w:rsidR="000074AE">
        <w:trPr>
          <w:trHeight w:val="293"/>
        </w:trPr>
        <w:tc>
          <w:tcPr>
            <w:tcW w:w="9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704D2">
            <w:pPr>
              <w:spacing w:line="300" w:lineRule="auto"/>
              <w:rPr>
                <w:color w:val="1F497D"/>
              </w:rPr>
            </w:pPr>
            <w:r>
              <w:rPr>
                <w:color w:val="1F497D"/>
              </w:rPr>
              <w:t xml:space="preserve">Specificare le misure adottate per il percorso in Alternanza Scuola/Lavoro e se il percorso medesimo sia stato eventualmente progettato con le modalità previste dai punti 1 e 3 dei </w:t>
            </w:r>
            <w:r>
              <w:rPr>
                <w:i/>
                <w:color w:val="1F497D"/>
              </w:rPr>
              <w:t>“Chiarimenti Interpretativi”</w:t>
            </w:r>
            <w:r>
              <w:rPr>
                <w:color w:val="1F497D"/>
              </w:rPr>
              <w:t xml:space="preserve"> forniti dal MIUR con nota </w:t>
            </w:r>
            <w:proofErr w:type="spellStart"/>
            <w:r>
              <w:rPr>
                <w:color w:val="1F497D"/>
              </w:rPr>
              <w:t>prot.n</w:t>
            </w:r>
            <w:proofErr w:type="spellEnd"/>
            <w:r>
              <w:rPr>
                <w:color w:val="1F497D"/>
              </w:rPr>
              <w:t xml:space="preserve">.3355 del  28 </w:t>
            </w:r>
            <w:r>
              <w:rPr>
                <w:color w:val="1F497D"/>
              </w:rPr>
              <w:t>marzo 2017</w:t>
            </w:r>
          </w:p>
          <w:p w:rsidR="000074AE" w:rsidRDefault="000074AE">
            <w:pPr>
              <w:rPr>
                <w:color w:val="1F497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4F81BD"/>
              </w:rPr>
            </w:pPr>
          </w:p>
          <w:p w:rsidR="000074AE" w:rsidRDefault="000074AE">
            <w:pPr>
              <w:rPr>
                <w:b/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74AE">
        <w:trPr>
          <w:trHeight w:val="1094"/>
        </w:trPr>
        <w:tc>
          <w:tcPr>
            <w:tcW w:w="9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:rsidR="000074AE" w:rsidRDefault="000074AE">
      <w:pPr>
        <w:rPr>
          <w:b/>
        </w:rPr>
      </w:pPr>
    </w:p>
    <w:p w:rsidR="000074AE" w:rsidRDefault="000074AE">
      <w:pPr>
        <w:rPr>
          <w:b/>
        </w:rPr>
      </w:pPr>
    </w:p>
    <w:p w:rsidR="000074AE" w:rsidRDefault="00070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14" w:hanging="357"/>
        <w:rPr>
          <w:b/>
          <w:color w:val="000000"/>
        </w:rPr>
      </w:pPr>
      <w:r>
        <w:rPr>
          <w:b/>
          <w:color w:val="000000"/>
        </w:rPr>
        <w:t>Organizzazione specifica per singola disciplina</w:t>
      </w: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jc w:val="both"/>
        <w:rPr>
          <w:b/>
          <w:color w:val="1F497D"/>
        </w:rPr>
      </w:pPr>
      <w:r>
        <w:rPr>
          <w:b/>
          <w:color w:val="1F497D"/>
          <w:u w:val="single"/>
        </w:rPr>
        <w:t>Per ogni disciplina</w:t>
      </w:r>
      <w:r>
        <w:rPr>
          <w:b/>
          <w:color w:val="1F497D"/>
        </w:rPr>
        <w:t xml:space="preserve"> inserire:</w:t>
      </w:r>
    </w:p>
    <w:p w:rsidR="000074AE" w:rsidRDefault="00070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1F497D"/>
        </w:rPr>
      </w:pPr>
      <w:r>
        <w:rPr>
          <w:color w:val="1F497D"/>
        </w:rPr>
        <w:t xml:space="preserve">le misure metodologiche/didattiche personalizzate adottate (ad esempio: </w:t>
      </w:r>
      <w:r>
        <w:rPr>
          <w:i/>
          <w:color w:val="1F497D"/>
        </w:rPr>
        <w:t>attività di apprendimento a distanza fornito dall'Istituto e/o su piattaforma MIUR, utilizzo di dispense e materiali didattici di supporto, attività di recupero, tutoraggio,  ecc.</w:t>
      </w:r>
      <w:r>
        <w:rPr>
          <w:color w:val="1F497D"/>
        </w:rPr>
        <w:t xml:space="preserve">) </w:t>
      </w:r>
    </w:p>
    <w:p w:rsidR="000074AE" w:rsidRDefault="00070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1F497D"/>
        </w:rPr>
      </w:pPr>
      <w:r>
        <w:rPr>
          <w:color w:val="1F497D"/>
        </w:rPr>
        <w:t>l’organizzazione e le modalità personalizzate delle verifiche (ad esempio:</w:t>
      </w:r>
      <w:r>
        <w:rPr>
          <w:color w:val="1F497D"/>
        </w:rPr>
        <w:t xml:space="preserve"> </w:t>
      </w:r>
      <w:r>
        <w:rPr>
          <w:i/>
          <w:color w:val="1F497D"/>
        </w:rPr>
        <w:t>programmazione delle verifiche scritte ed orali,  verifiche orali a compensazione delle verifiche scritte, dispensa dalla sovrapposizione di verifiche su più materie nella stessa giornata, dispensa dalle verifiche immediatamente successive al rientro da i</w:t>
      </w:r>
      <w:r>
        <w:rPr>
          <w:i/>
          <w:color w:val="1F497D"/>
        </w:rPr>
        <w:t>mpegni agonistici importanti, ecc.</w:t>
      </w:r>
      <w:r>
        <w:rPr>
          <w:color w:val="1F497D"/>
        </w:rPr>
        <w:t>)</w:t>
      </w:r>
      <w:r>
        <w:rPr>
          <w:i/>
          <w:color w:val="1F497D"/>
        </w:rPr>
        <w:t xml:space="preserve"> </w:t>
      </w: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1F497D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>DISCIPLINA:</w:t>
      </w:r>
    </w:p>
    <w:tbl>
      <w:tblPr>
        <w:tblStyle w:val="a2"/>
        <w:tblW w:w="9740" w:type="dxa"/>
        <w:tblInd w:w="55" w:type="dxa"/>
        <w:tblLayout w:type="fixed"/>
        <w:tblLook w:val="0400"/>
      </w:tblPr>
      <w:tblGrid>
        <w:gridCol w:w="2920"/>
        <w:gridCol w:w="6820"/>
      </w:tblGrid>
      <w:tr w:rsidR="000074AE">
        <w:trPr>
          <w:trHeight w:val="621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MISURE DIDATTICHE E METODOLOGICHE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VERIFICHE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0074AE" w:rsidRDefault="000074AE">
      <w:pPr>
        <w:rPr>
          <w:b/>
        </w:rPr>
      </w:pPr>
    </w:p>
    <w:p w:rsidR="000074AE" w:rsidRDefault="000074AE">
      <w:pPr>
        <w:rPr>
          <w:b/>
        </w:rPr>
      </w:pP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b/>
          <w:color w:val="000000"/>
        </w:rPr>
      </w:pPr>
      <w:r>
        <w:rPr>
          <w:b/>
          <w:color w:val="000000"/>
        </w:rPr>
        <w:t>DISCIPLINA:</w:t>
      </w:r>
    </w:p>
    <w:tbl>
      <w:tblPr>
        <w:tblStyle w:val="a3"/>
        <w:tblW w:w="9740" w:type="dxa"/>
        <w:tblInd w:w="55" w:type="dxa"/>
        <w:tblLayout w:type="fixed"/>
        <w:tblLook w:val="0400"/>
      </w:tblPr>
      <w:tblGrid>
        <w:gridCol w:w="2920"/>
        <w:gridCol w:w="6820"/>
      </w:tblGrid>
      <w:tr w:rsidR="000074AE">
        <w:trPr>
          <w:trHeight w:val="621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MISURE DIDATTICHE E METODOLOGICHE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29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VERIFICHE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6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74AE">
        <w:trPr>
          <w:trHeight w:val="317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4AE" w:rsidRDefault="0000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rPr>
          <w:b/>
          <w:color w:val="000000"/>
        </w:rPr>
      </w:pP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[…]</w:t>
      </w:r>
    </w:p>
    <w:p w:rsidR="000074AE" w:rsidRDefault="00070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b/>
          <w:color w:val="000000"/>
        </w:rPr>
      </w:pPr>
      <w:r>
        <w:rPr>
          <w:b/>
          <w:color w:val="000000"/>
        </w:rPr>
        <w:lastRenderedPageBreak/>
        <w:t>Tabella riassuntiva delle misure personalizzate adottate:</w:t>
      </w: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1F497D"/>
        </w:rPr>
      </w:pPr>
      <w:r>
        <w:rPr>
          <w:b/>
          <w:color w:val="1F497D"/>
        </w:rPr>
        <w:t>Per ogni disciplina contrassegnare con una “X” le eventuali misure personalizzate adottate</w:t>
      </w: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color w:val="4F81BD"/>
        </w:rPr>
      </w:pPr>
    </w:p>
    <w:tbl>
      <w:tblPr>
        <w:tblStyle w:val="a4"/>
        <w:tblW w:w="9143" w:type="dxa"/>
        <w:tblInd w:w="0" w:type="dxa"/>
        <w:tblLayout w:type="fixed"/>
        <w:tblLook w:val="0400"/>
      </w:tblPr>
      <w:tblGrid>
        <w:gridCol w:w="2055"/>
        <w:gridCol w:w="1134"/>
        <w:gridCol w:w="992"/>
        <w:gridCol w:w="992"/>
        <w:gridCol w:w="993"/>
        <w:gridCol w:w="992"/>
        <w:gridCol w:w="992"/>
        <w:gridCol w:w="993"/>
      </w:tblGrid>
      <w:tr w:rsidR="000074AE">
        <w:trPr>
          <w:trHeight w:val="838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Misura/strumento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Disciplina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74AE" w:rsidRDefault="000074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74AE" w:rsidRDefault="00070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</w:tr>
      <w:tr w:rsidR="000074AE">
        <w:trPr>
          <w:trHeight w:val="695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Programmazione verifiche scritte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691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Programmazione verifiche orali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1112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Verifiche orali a compensazione delle verifiche scritte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1399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spacing w:after="12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Apprendimento a distanza fornito dall'Istituto e/o da piattaforme MIUR approvate dal </w:t>
            </w:r>
            <w:proofErr w:type="spellStart"/>
            <w:r>
              <w:rPr>
                <w:color w:val="1F497D"/>
                <w:sz w:val="22"/>
                <w:szCs w:val="22"/>
              </w:rPr>
              <w:t>CdC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12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spacing w:after="12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Dispensa dalla sovrapposizione di verifiche su più materie nella stessa giornata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1399"/>
        </w:trPr>
        <w:tc>
          <w:tcPr>
            <w:tcW w:w="20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spacing w:after="12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Dispensa dalle verifiche immediatamente successive al rientro da impegni agonistici importanti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681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Attività di recupero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454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Attività di tutoraggio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681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Utilizzo di materiali didattici/dispense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  <w:tr w:rsidR="000074AE">
        <w:trPr>
          <w:trHeight w:val="487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Altro (specificare)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AE" w:rsidRDefault="000074AE">
            <w:pPr>
              <w:rPr>
                <w:color w:val="000000"/>
              </w:rPr>
            </w:pPr>
          </w:p>
        </w:tc>
      </w:tr>
    </w:tbl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074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0074AE" w:rsidRDefault="000704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Firme dei Docenti </w:t>
      </w:r>
    </w:p>
    <w:tbl>
      <w:tblPr>
        <w:tblStyle w:val="a5"/>
        <w:tblW w:w="10065" w:type="dxa"/>
        <w:tblInd w:w="-356" w:type="dxa"/>
        <w:tblLayout w:type="fixed"/>
        <w:tblLook w:val="0400"/>
      </w:tblPr>
      <w:tblGrid>
        <w:gridCol w:w="3302"/>
        <w:gridCol w:w="3760"/>
        <w:gridCol w:w="3003"/>
      </w:tblGrid>
      <w:tr w:rsidR="000074AE">
        <w:trPr>
          <w:trHeight w:val="1002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NOME/COGNOME</w:t>
            </w:r>
          </w:p>
        </w:tc>
        <w:tc>
          <w:tcPr>
            <w:tcW w:w="3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AE" w:rsidRDefault="00070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0074AE">
        <w:trPr>
          <w:trHeight w:val="1002"/>
        </w:trPr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1002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1002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1002"/>
        </w:trPr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74AE">
        <w:trPr>
          <w:trHeight w:val="1002"/>
        </w:trPr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74AE" w:rsidRDefault="000704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74AE" w:rsidRDefault="000074AE">
      <w:pPr>
        <w:rPr>
          <w:b/>
        </w:rPr>
      </w:pPr>
    </w:p>
    <w:p w:rsidR="000074AE" w:rsidRDefault="000074AE">
      <w:pPr>
        <w:rPr>
          <w:b/>
        </w:rPr>
      </w:pPr>
    </w:p>
    <w:p w:rsidR="000074AE" w:rsidRDefault="000704D2">
      <w:pPr>
        <w:rPr>
          <w:b/>
        </w:rPr>
      </w:pPr>
      <w:r>
        <w:rPr>
          <w:b/>
        </w:rPr>
        <w:t xml:space="preserve">Luogo e </w:t>
      </w:r>
      <w:proofErr w:type="spellStart"/>
      <w:r>
        <w:rPr>
          <w:b/>
        </w:rPr>
        <w:t>Data</w:t>
      </w:r>
      <w:r>
        <w:t>…………………………</w:t>
      </w:r>
      <w:proofErr w:type="spellEnd"/>
      <w:r>
        <w:t>..</w:t>
      </w:r>
    </w:p>
    <w:p w:rsidR="000074AE" w:rsidRDefault="000074AE">
      <w:pPr>
        <w:rPr>
          <w:b/>
        </w:rPr>
      </w:pPr>
    </w:p>
    <w:p w:rsidR="000074AE" w:rsidRDefault="000074AE">
      <w:pPr>
        <w:rPr>
          <w:b/>
        </w:rPr>
      </w:pPr>
    </w:p>
    <w:p w:rsidR="000074AE" w:rsidRDefault="000074AE">
      <w:pPr>
        <w:rPr>
          <w:b/>
        </w:rPr>
      </w:pPr>
    </w:p>
    <w:p w:rsidR="000074AE" w:rsidRDefault="000704D2">
      <w:pPr>
        <w:rPr>
          <w:b/>
        </w:rPr>
      </w:pPr>
      <w:r>
        <w:rPr>
          <w:b/>
        </w:rPr>
        <w:t xml:space="preserve">Firme dei Genitori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Firma dello Studente</w:t>
      </w:r>
    </w:p>
    <w:tbl>
      <w:tblPr>
        <w:tblStyle w:val="a6"/>
        <w:tblW w:w="2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0"/>
      </w:tblGrid>
      <w:tr w:rsidR="000074AE">
        <w:trPr>
          <w:trHeight w:val="15"/>
        </w:trPr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0074AE" w:rsidRDefault="000074AE">
            <w:pPr>
              <w:rPr>
                <w:b/>
              </w:rPr>
            </w:pPr>
          </w:p>
        </w:tc>
      </w:tr>
    </w:tbl>
    <w:p w:rsidR="000074AE" w:rsidRDefault="000074AE">
      <w:pPr>
        <w:rPr>
          <w:b/>
        </w:rPr>
      </w:pPr>
    </w:p>
    <w:tbl>
      <w:tblPr>
        <w:tblStyle w:val="a7"/>
        <w:tblW w:w="2340" w:type="dxa"/>
        <w:tblInd w:w="0" w:type="dxa"/>
        <w:tblBorders>
          <w:top w:val="single" w:sz="4" w:space="0" w:color="000000"/>
        </w:tblBorders>
        <w:tblLayout w:type="fixed"/>
        <w:tblLook w:val="0000"/>
      </w:tblPr>
      <w:tblGrid>
        <w:gridCol w:w="2340"/>
      </w:tblGrid>
      <w:tr w:rsidR="000074AE">
        <w:trPr>
          <w:trHeight w:val="565"/>
        </w:trPr>
        <w:tc>
          <w:tcPr>
            <w:tcW w:w="2340" w:type="dxa"/>
            <w:tcBorders>
              <w:bottom w:val="single" w:sz="4" w:space="0" w:color="000000"/>
            </w:tcBorders>
          </w:tcPr>
          <w:p w:rsidR="000074AE" w:rsidRDefault="000074AE">
            <w:pPr>
              <w:rPr>
                <w:b/>
              </w:rPr>
            </w:pPr>
          </w:p>
        </w:tc>
      </w:tr>
      <w:tr w:rsidR="000074AE">
        <w:trPr>
          <w:trHeight w:val="510"/>
        </w:trPr>
        <w:tc>
          <w:tcPr>
            <w:tcW w:w="2340" w:type="dxa"/>
            <w:tcBorders>
              <w:top w:val="single" w:sz="4" w:space="0" w:color="000000"/>
            </w:tcBorders>
          </w:tcPr>
          <w:p w:rsidR="000074AE" w:rsidRDefault="000074AE">
            <w:pPr>
              <w:rPr>
                <w:b/>
              </w:rPr>
            </w:pPr>
          </w:p>
        </w:tc>
      </w:tr>
    </w:tbl>
    <w:p w:rsidR="000074AE" w:rsidRDefault="000704D2">
      <w:pPr>
        <w:jc w:val="right"/>
        <w:rPr>
          <w:b/>
        </w:rPr>
      </w:pPr>
      <w:r>
        <w:rPr>
          <w:b/>
        </w:rPr>
        <w:t xml:space="preserve">  </w:t>
      </w:r>
    </w:p>
    <w:p w:rsidR="000074AE" w:rsidRDefault="000704D2">
      <w:pPr>
        <w:tabs>
          <w:tab w:val="left" w:pos="7088"/>
        </w:tabs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0074AE" w:rsidRDefault="000704D2">
      <w:pPr>
        <w:tabs>
          <w:tab w:val="left" w:pos="7088"/>
        </w:tabs>
        <w:jc w:val="center"/>
        <w:rPr>
          <w:b/>
        </w:rPr>
      </w:pPr>
      <w:r>
        <w:rPr>
          <w:b/>
        </w:rPr>
        <w:t xml:space="preserve">                                                               Il Dirigente Scolastico </w:t>
      </w:r>
    </w:p>
    <w:tbl>
      <w:tblPr>
        <w:tblStyle w:val="a8"/>
        <w:tblW w:w="3135" w:type="dxa"/>
        <w:tblInd w:w="6871" w:type="dxa"/>
        <w:tblBorders>
          <w:top w:val="single" w:sz="4" w:space="0" w:color="000000"/>
        </w:tblBorders>
        <w:tblLayout w:type="fixed"/>
        <w:tblLook w:val="0000"/>
      </w:tblPr>
      <w:tblGrid>
        <w:gridCol w:w="3135"/>
      </w:tblGrid>
      <w:tr w:rsidR="000074AE">
        <w:trPr>
          <w:trHeight w:val="100"/>
        </w:trPr>
        <w:tc>
          <w:tcPr>
            <w:tcW w:w="3135" w:type="dxa"/>
          </w:tcPr>
          <w:p w:rsidR="000074AE" w:rsidRDefault="000704D2">
            <w:pPr>
              <w:rPr>
                <w:b/>
              </w:rPr>
            </w:pPr>
            <w:r>
              <w:tab/>
            </w:r>
          </w:p>
        </w:tc>
      </w:tr>
    </w:tbl>
    <w:p w:rsidR="000074AE" w:rsidRDefault="000074AE">
      <w:pPr>
        <w:tabs>
          <w:tab w:val="left" w:pos="4860"/>
        </w:tabs>
        <w:rPr>
          <w:u w:val="single"/>
        </w:rPr>
      </w:pPr>
    </w:p>
    <w:p w:rsidR="000074AE" w:rsidRDefault="000074AE"/>
    <w:sectPr w:rsidR="000074AE" w:rsidSect="000074AE">
      <w:headerReference w:type="default" r:id="rId8"/>
      <w:headerReference w:type="first" r:id="rId9"/>
      <w:footerReference w:type="first" r:id="rId10"/>
      <w:pgSz w:w="11906" w:h="16838"/>
      <w:pgMar w:top="1259" w:right="1134" w:bottom="720" w:left="1134" w:header="181" w:footer="45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D2" w:rsidRDefault="000704D2" w:rsidP="000074AE">
      <w:r>
        <w:separator/>
      </w:r>
    </w:p>
  </w:endnote>
  <w:endnote w:type="continuationSeparator" w:id="0">
    <w:p w:rsidR="000704D2" w:rsidRDefault="000704D2" w:rsidP="0000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E" w:rsidRDefault="000704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D2" w:rsidRDefault="000704D2" w:rsidP="000074AE">
      <w:r>
        <w:separator/>
      </w:r>
    </w:p>
  </w:footnote>
  <w:footnote w:type="continuationSeparator" w:id="0">
    <w:p w:rsidR="000704D2" w:rsidRDefault="000704D2" w:rsidP="0000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E" w:rsidRDefault="00007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</w:p>
  <w:p w:rsidR="000074AE" w:rsidRDefault="00007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0074AE" w:rsidRDefault="00007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E" w:rsidRDefault="000704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Book Antiqua" w:eastAsia="Book Antiqua" w:hAnsi="Book Antiqua" w:cs="Book Antiqua"/>
        <w:noProof/>
        <w:color w:val="000000"/>
        <w:sz w:val="22"/>
        <w:szCs w:val="22"/>
        <w:lang w:eastAsia="it-IT"/>
      </w:rPr>
      <w:drawing>
        <wp:inline distT="0" distB="0" distL="0" distR="0">
          <wp:extent cx="3067050" cy="781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74AE" w:rsidRDefault="00007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English111 Adagio BT" w:eastAsia="English111 Adagio BT" w:hAnsi="English111 Adagio BT" w:cs="English111 Adagio BT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B41"/>
    <w:multiLevelType w:val="multilevel"/>
    <w:tmpl w:val="266A2FF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606B64"/>
    <w:multiLevelType w:val="multilevel"/>
    <w:tmpl w:val="4AC267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72314A"/>
    <w:multiLevelType w:val="multilevel"/>
    <w:tmpl w:val="3F2263B6"/>
    <w:lvl w:ilvl="0">
      <w:start w:val="1"/>
      <w:numFmt w:val="bullet"/>
      <w:pStyle w:val="Titolo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6D4A72"/>
    <w:multiLevelType w:val="multilevel"/>
    <w:tmpl w:val="57C8FD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AE"/>
    <w:rsid w:val="000074AE"/>
    <w:rsid w:val="000704D2"/>
    <w:rsid w:val="00C9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4A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0074AE"/>
    <w:pPr>
      <w:keepNext/>
      <w:numPr>
        <w:numId w:val="1"/>
      </w:numPr>
      <w:autoSpaceDE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"/>
    <w:next w:val="normal"/>
    <w:rsid w:val="000074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074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074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0074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074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074AE"/>
  </w:style>
  <w:style w:type="table" w:customStyle="1" w:styleId="TableNormal">
    <w:name w:val="Table Normal"/>
    <w:rsid w:val="000074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074A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074AE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0074AE"/>
    <w:rPr>
      <w:rFonts w:ascii="Courier New" w:hAnsi="Courier New" w:cs="Courier New" w:hint="default"/>
    </w:rPr>
  </w:style>
  <w:style w:type="character" w:customStyle="1" w:styleId="WW8Num1z2">
    <w:name w:val="WW8Num1z2"/>
    <w:rsid w:val="000074AE"/>
    <w:rPr>
      <w:rFonts w:ascii="Wingdings" w:hAnsi="Wingdings" w:cs="Wingdings" w:hint="default"/>
    </w:rPr>
  </w:style>
  <w:style w:type="character" w:customStyle="1" w:styleId="WW8Num1z3">
    <w:name w:val="WW8Num1z3"/>
    <w:rsid w:val="000074AE"/>
    <w:rPr>
      <w:rFonts w:ascii="Symbol" w:hAnsi="Symbol" w:cs="Symbol" w:hint="default"/>
    </w:rPr>
  </w:style>
  <w:style w:type="character" w:customStyle="1" w:styleId="WW8Num1z4">
    <w:name w:val="WW8Num1z4"/>
    <w:rsid w:val="000074AE"/>
  </w:style>
  <w:style w:type="character" w:customStyle="1" w:styleId="WW8Num1z5">
    <w:name w:val="WW8Num1z5"/>
    <w:rsid w:val="000074AE"/>
  </w:style>
  <w:style w:type="character" w:customStyle="1" w:styleId="WW8Num1z6">
    <w:name w:val="WW8Num1z6"/>
    <w:rsid w:val="000074AE"/>
  </w:style>
  <w:style w:type="character" w:customStyle="1" w:styleId="WW8Num1z7">
    <w:name w:val="WW8Num1z7"/>
    <w:rsid w:val="000074AE"/>
  </w:style>
  <w:style w:type="character" w:customStyle="1" w:styleId="WW8Num1z8">
    <w:name w:val="WW8Num1z8"/>
    <w:rsid w:val="000074AE"/>
  </w:style>
  <w:style w:type="character" w:customStyle="1" w:styleId="WW8Num2z0">
    <w:name w:val="WW8Num2z0"/>
    <w:rsid w:val="000074AE"/>
    <w:rPr>
      <w:rFonts w:ascii="Symbol" w:hAnsi="Symbol" w:cs="Symbol" w:hint="default"/>
    </w:rPr>
  </w:style>
  <w:style w:type="character" w:customStyle="1" w:styleId="WW8Num2z1">
    <w:name w:val="WW8Num2z1"/>
    <w:rsid w:val="000074AE"/>
    <w:rPr>
      <w:rFonts w:ascii="Courier New" w:hAnsi="Courier New" w:cs="Courier New" w:hint="default"/>
    </w:rPr>
  </w:style>
  <w:style w:type="character" w:customStyle="1" w:styleId="WW8Num2z2">
    <w:name w:val="WW8Num2z2"/>
    <w:rsid w:val="000074AE"/>
    <w:rPr>
      <w:rFonts w:ascii="Wingdings" w:hAnsi="Wingdings" w:cs="Wingdings" w:hint="default"/>
    </w:rPr>
  </w:style>
  <w:style w:type="character" w:customStyle="1" w:styleId="WW8Num3z0">
    <w:name w:val="WW8Num3z0"/>
    <w:rsid w:val="000074AE"/>
    <w:rPr>
      <w:rFonts w:hint="default"/>
    </w:rPr>
  </w:style>
  <w:style w:type="character" w:customStyle="1" w:styleId="WW8Num3z1">
    <w:name w:val="WW8Num3z1"/>
    <w:rsid w:val="000074AE"/>
  </w:style>
  <w:style w:type="character" w:customStyle="1" w:styleId="WW8Num3z2">
    <w:name w:val="WW8Num3z2"/>
    <w:rsid w:val="000074AE"/>
  </w:style>
  <w:style w:type="character" w:customStyle="1" w:styleId="WW8Num3z3">
    <w:name w:val="WW8Num3z3"/>
    <w:rsid w:val="000074AE"/>
  </w:style>
  <w:style w:type="character" w:customStyle="1" w:styleId="WW8Num3z4">
    <w:name w:val="WW8Num3z4"/>
    <w:rsid w:val="000074AE"/>
  </w:style>
  <w:style w:type="character" w:customStyle="1" w:styleId="WW8Num3z5">
    <w:name w:val="WW8Num3z5"/>
    <w:rsid w:val="000074AE"/>
  </w:style>
  <w:style w:type="character" w:customStyle="1" w:styleId="WW8Num3z6">
    <w:name w:val="WW8Num3z6"/>
    <w:rsid w:val="000074AE"/>
  </w:style>
  <w:style w:type="character" w:customStyle="1" w:styleId="WW8Num3z7">
    <w:name w:val="WW8Num3z7"/>
    <w:rsid w:val="000074AE"/>
  </w:style>
  <w:style w:type="character" w:customStyle="1" w:styleId="WW8Num3z8">
    <w:name w:val="WW8Num3z8"/>
    <w:rsid w:val="000074AE"/>
  </w:style>
  <w:style w:type="character" w:customStyle="1" w:styleId="WW8Num4z0">
    <w:name w:val="WW8Num4z0"/>
    <w:rsid w:val="000074A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0074AE"/>
    <w:rPr>
      <w:rFonts w:ascii="Courier New" w:hAnsi="Courier New" w:cs="Courier New" w:hint="default"/>
    </w:rPr>
  </w:style>
  <w:style w:type="character" w:customStyle="1" w:styleId="WW8Num4z2">
    <w:name w:val="WW8Num4z2"/>
    <w:rsid w:val="000074AE"/>
    <w:rPr>
      <w:rFonts w:ascii="Wingdings" w:hAnsi="Wingdings" w:cs="Wingdings" w:hint="default"/>
    </w:rPr>
  </w:style>
  <w:style w:type="character" w:customStyle="1" w:styleId="WW8Num4z3">
    <w:name w:val="WW8Num4z3"/>
    <w:rsid w:val="000074AE"/>
    <w:rPr>
      <w:rFonts w:ascii="Symbol" w:hAnsi="Symbol" w:cs="Symbol" w:hint="default"/>
    </w:rPr>
  </w:style>
  <w:style w:type="character" w:customStyle="1" w:styleId="WW8Num5z0">
    <w:name w:val="WW8Num5z0"/>
    <w:rsid w:val="000074AE"/>
    <w:rPr>
      <w:rFonts w:ascii="Wingdings" w:hAnsi="Wingdings" w:cs="Wingdings" w:hint="default"/>
    </w:rPr>
  </w:style>
  <w:style w:type="character" w:customStyle="1" w:styleId="WW8Num5z1">
    <w:name w:val="WW8Num5z1"/>
    <w:rsid w:val="000074AE"/>
    <w:rPr>
      <w:rFonts w:ascii="Courier New" w:hAnsi="Courier New" w:cs="Courier New" w:hint="default"/>
    </w:rPr>
  </w:style>
  <w:style w:type="character" w:customStyle="1" w:styleId="WW8Num5z3">
    <w:name w:val="WW8Num5z3"/>
    <w:rsid w:val="000074AE"/>
    <w:rPr>
      <w:rFonts w:ascii="Symbol" w:hAnsi="Symbol" w:cs="Symbol" w:hint="default"/>
    </w:rPr>
  </w:style>
  <w:style w:type="character" w:customStyle="1" w:styleId="WW8Num6z0">
    <w:name w:val="WW8Num6z0"/>
    <w:rsid w:val="000074AE"/>
    <w:rPr>
      <w:rFonts w:hint="default"/>
    </w:rPr>
  </w:style>
  <w:style w:type="character" w:customStyle="1" w:styleId="WW8Num6z1">
    <w:name w:val="WW8Num6z1"/>
    <w:rsid w:val="000074AE"/>
  </w:style>
  <w:style w:type="character" w:customStyle="1" w:styleId="WW8Num6z2">
    <w:name w:val="WW8Num6z2"/>
    <w:rsid w:val="000074AE"/>
  </w:style>
  <w:style w:type="character" w:customStyle="1" w:styleId="WW8Num6z3">
    <w:name w:val="WW8Num6z3"/>
    <w:rsid w:val="000074AE"/>
  </w:style>
  <w:style w:type="character" w:customStyle="1" w:styleId="WW8Num6z4">
    <w:name w:val="WW8Num6z4"/>
    <w:rsid w:val="000074AE"/>
  </w:style>
  <w:style w:type="character" w:customStyle="1" w:styleId="WW8Num6z5">
    <w:name w:val="WW8Num6z5"/>
    <w:rsid w:val="000074AE"/>
  </w:style>
  <w:style w:type="character" w:customStyle="1" w:styleId="WW8Num6z6">
    <w:name w:val="WW8Num6z6"/>
    <w:rsid w:val="000074AE"/>
  </w:style>
  <w:style w:type="character" w:customStyle="1" w:styleId="WW8Num6z7">
    <w:name w:val="WW8Num6z7"/>
    <w:rsid w:val="000074AE"/>
  </w:style>
  <w:style w:type="character" w:customStyle="1" w:styleId="WW8Num6z8">
    <w:name w:val="WW8Num6z8"/>
    <w:rsid w:val="000074AE"/>
  </w:style>
  <w:style w:type="character" w:customStyle="1" w:styleId="WW8Num7z0">
    <w:name w:val="WW8Num7z0"/>
    <w:rsid w:val="000074AE"/>
    <w:rPr>
      <w:rFonts w:ascii="Constantia" w:eastAsia="Times New Roman" w:hAnsi="Constantia" w:cs="Times New Roman" w:hint="default"/>
    </w:rPr>
  </w:style>
  <w:style w:type="character" w:customStyle="1" w:styleId="WW8Num7z1">
    <w:name w:val="WW8Num7z1"/>
    <w:rsid w:val="000074AE"/>
    <w:rPr>
      <w:rFonts w:ascii="Courier New" w:hAnsi="Courier New" w:cs="Courier New" w:hint="default"/>
    </w:rPr>
  </w:style>
  <w:style w:type="character" w:customStyle="1" w:styleId="WW8Num7z2">
    <w:name w:val="WW8Num7z2"/>
    <w:rsid w:val="000074AE"/>
    <w:rPr>
      <w:rFonts w:ascii="Wingdings" w:hAnsi="Wingdings" w:cs="Wingdings" w:hint="default"/>
    </w:rPr>
  </w:style>
  <w:style w:type="character" w:customStyle="1" w:styleId="WW8Num7z3">
    <w:name w:val="WW8Num7z3"/>
    <w:rsid w:val="000074AE"/>
    <w:rPr>
      <w:rFonts w:ascii="Symbol" w:hAnsi="Symbol" w:cs="Symbol" w:hint="default"/>
    </w:rPr>
  </w:style>
  <w:style w:type="character" w:customStyle="1" w:styleId="WW8Num8z0">
    <w:name w:val="WW8Num8z0"/>
    <w:rsid w:val="000074AE"/>
    <w:rPr>
      <w:rFonts w:ascii="Symbol" w:hAnsi="Symbol" w:cs="Symbol" w:hint="default"/>
    </w:rPr>
  </w:style>
  <w:style w:type="character" w:customStyle="1" w:styleId="WW8Num8z1">
    <w:name w:val="WW8Num8z1"/>
    <w:rsid w:val="000074AE"/>
    <w:rPr>
      <w:rFonts w:ascii="Courier New" w:hAnsi="Courier New" w:cs="Courier New" w:hint="default"/>
    </w:rPr>
  </w:style>
  <w:style w:type="character" w:customStyle="1" w:styleId="WW8Num8z2">
    <w:name w:val="WW8Num8z2"/>
    <w:rsid w:val="000074AE"/>
    <w:rPr>
      <w:rFonts w:ascii="Wingdings" w:hAnsi="Wingdings" w:cs="Wingdings" w:hint="default"/>
    </w:rPr>
  </w:style>
  <w:style w:type="character" w:customStyle="1" w:styleId="WW8Num9z0">
    <w:name w:val="WW8Num9z0"/>
    <w:rsid w:val="000074AE"/>
    <w:rPr>
      <w:rFonts w:ascii="Symbol" w:hAnsi="Symbol" w:cs="Symbol" w:hint="default"/>
    </w:rPr>
  </w:style>
  <w:style w:type="character" w:customStyle="1" w:styleId="WW8Num9z1">
    <w:name w:val="WW8Num9z1"/>
    <w:rsid w:val="000074AE"/>
    <w:rPr>
      <w:rFonts w:ascii="Courier New" w:hAnsi="Courier New" w:cs="Courier New" w:hint="default"/>
    </w:rPr>
  </w:style>
  <w:style w:type="character" w:customStyle="1" w:styleId="WW8Num9z2">
    <w:name w:val="WW8Num9z2"/>
    <w:rsid w:val="000074AE"/>
    <w:rPr>
      <w:rFonts w:ascii="Wingdings" w:hAnsi="Wingdings" w:cs="Wingdings" w:hint="default"/>
    </w:rPr>
  </w:style>
  <w:style w:type="character" w:customStyle="1" w:styleId="WW8Num10z0">
    <w:name w:val="WW8Num10z0"/>
    <w:rsid w:val="000074AE"/>
    <w:rPr>
      <w:rFonts w:ascii="Book Antiqua" w:eastAsia="Times New Roman" w:hAnsi="Book Antiqua" w:cs="Times New Roman" w:hint="default"/>
    </w:rPr>
  </w:style>
  <w:style w:type="character" w:customStyle="1" w:styleId="WW8Num10z1">
    <w:name w:val="WW8Num10z1"/>
    <w:rsid w:val="000074AE"/>
    <w:rPr>
      <w:rFonts w:ascii="Courier New" w:hAnsi="Courier New" w:cs="Courier New" w:hint="default"/>
    </w:rPr>
  </w:style>
  <w:style w:type="character" w:customStyle="1" w:styleId="WW8Num10z2">
    <w:name w:val="WW8Num10z2"/>
    <w:rsid w:val="000074AE"/>
    <w:rPr>
      <w:rFonts w:ascii="Wingdings" w:hAnsi="Wingdings" w:cs="Wingdings" w:hint="default"/>
    </w:rPr>
  </w:style>
  <w:style w:type="character" w:customStyle="1" w:styleId="WW8Num10z3">
    <w:name w:val="WW8Num10z3"/>
    <w:rsid w:val="000074AE"/>
    <w:rPr>
      <w:rFonts w:ascii="Symbol" w:hAnsi="Symbol" w:cs="Symbol" w:hint="default"/>
    </w:rPr>
  </w:style>
  <w:style w:type="character" w:customStyle="1" w:styleId="WW8Num11z0">
    <w:name w:val="WW8Num11z0"/>
    <w:rsid w:val="000074AE"/>
    <w:rPr>
      <w:rFonts w:ascii="Book Antiqua" w:eastAsia="Times New Roman" w:hAnsi="Book Antiqua" w:cs="Times New Roman" w:hint="default"/>
    </w:rPr>
  </w:style>
  <w:style w:type="character" w:customStyle="1" w:styleId="WW8Num11z1">
    <w:name w:val="WW8Num11z1"/>
    <w:rsid w:val="000074AE"/>
    <w:rPr>
      <w:rFonts w:ascii="Courier New" w:hAnsi="Courier New" w:cs="Courier New" w:hint="default"/>
    </w:rPr>
  </w:style>
  <w:style w:type="character" w:customStyle="1" w:styleId="WW8Num11z2">
    <w:name w:val="WW8Num11z2"/>
    <w:rsid w:val="000074AE"/>
    <w:rPr>
      <w:rFonts w:ascii="Wingdings" w:hAnsi="Wingdings" w:cs="Wingdings" w:hint="default"/>
    </w:rPr>
  </w:style>
  <w:style w:type="character" w:customStyle="1" w:styleId="WW8Num11z3">
    <w:name w:val="WW8Num11z3"/>
    <w:rsid w:val="000074AE"/>
    <w:rPr>
      <w:rFonts w:ascii="Symbol" w:hAnsi="Symbol" w:cs="Symbol" w:hint="default"/>
    </w:rPr>
  </w:style>
  <w:style w:type="character" w:customStyle="1" w:styleId="WW8Num12z0">
    <w:name w:val="WW8Num12z0"/>
    <w:rsid w:val="000074AE"/>
    <w:rPr>
      <w:rFonts w:ascii="Book Antiqua" w:eastAsia="Times New Roman" w:hAnsi="Book Antiqua" w:cs="Times New Roman" w:hint="default"/>
    </w:rPr>
  </w:style>
  <w:style w:type="character" w:customStyle="1" w:styleId="WW8Num12z1">
    <w:name w:val="WW8Num12z1"/>
    <w:rsid w:val="000074AE"/>
    <w:rPr>
      <w:rFonts w:ascii="Courier New" w:hAnsi="Courier New" w:cs="Courier New" w:hint="default"/>
    </w:rPr>
  </w:style>
  <w:style w:type="character" w:customStyle="1" w:styleId="WW8Num12z2">
    <w:name w:val="WW8Num12z2"/>
    <w:rsid w:val="000074AE"/>
    <w:rPr>
      <w:rFonts w:ascii="Wingdings" w:hAnsi="Wingdings" w:cs="Wingdings" w:hint="default"/>
    </w:rPr>
  </w:style>
  <w:style w:type="character" w:customStyle="1" w:styleId="WW8Num12z3">
    <w:name w:val="WW8Num12z3"/>
    <w:rsid w:val="000074AE"/>
    <w:rPr>
      <w:rFonts w:ascii="Symbol" w:hAnsi="Symbol" w:cs="Symbol" w:hint="default"/>
    </w:rPr>
  </w:style>
  <w:style w:type="character" w:customStyle="1" w:styleId="WW8Num13z0">
    <w:name w:val="WW8Num13z0"/>
    <w:rsid w:val="000074AE"/>
    <w:rPr>
      <w:rFonts w:hint="default"/>
    </w:rPr>
  </w:style>
  <w:style w:type="character" w:customStyle="1" w:styleId="WW8Num13z1">
    <w:name w:val="WW8Num13z1"/>
    <w:rsid w:val="000074AE"/>
  </w:style>
  <w:style w:type="character" w:customStyle="1" w:styleId="WW8Num13z2">
    <w:name w:val="WW8Num13z2"/>
    <w:rsid w:val="000074AE"/>
  </w:style>
  <w:style w:type="character" w:customStyle="1" w:styleId="WW8Num13z3">
    <w:name w:val="WW8Num13z3"/>
    <w:rsid w:val="000074AE"/>
  </w:style>
  <w:style w:type="character" w:customStyle="1" w:styleId="WW8Num13z4">
    <w:name w:val="WW8Num13z4"/>
    <w:rsid w:val="000074AE"/>
  </w:style>
  <w:style w:type="character" w:customStyle="1" w:styleId="WW8Num13z5">
    <w:name w:val="WW8Num13z5"/>
    <w:rsid w:val="000074AE"/>
  </w:style>
  <w:style w:type="character" w:customStyle="1" w:styleId="WW8Num13z6">
    <w:name w:val="WW8Num13z6"/>
    <w:rsid w:val="000074AE"/>
  </w:style>
  <w:style w:type="character" w:customStyle="1" w:styleId="WW8Num13z7">
    <w:name w:val="WW8Num13z7"/>
    <w:rsid w:val="000074AE"/>
  </w:style>
  <w:style w:type="character" w:customStyle="1" w:styleId="WW8Num13z8">
    <w:name w:val="WW8Num13z8"/>
    <w:rsid w:val="000074AE"/>
  </w:style>
  <w:style w:type="character" w:customStyle="1" w:styleId="WW8Num14z0">
    <w:name w:val="WW8Num14z0"/>
    <w:rsid w:val="000074AE"/>
    <w:rPr>
      <w:rFonts w:hint="default"/>
    </w:rPr>
  </w:style>
  <w:style w:type="character" w:customStyle="1" w:styleId="WW8Num14z1">
    <w:name w:val="WW8Num14z1"/>
    <w:rsid w:val="000074AE"/>
  </w:style>
  <w:style w:type="character" w:customStyle="1" w:styleId="WW8Num14z2">
    <w:name w:val="WW8Num14z2"/>
    <w:rsid w:val="000074AE"/>
  </w:style>
  <w:style w:type="character" w:customStyle="1" w:styleId="WW8Num14z3">
    <w:name w:val="WW8Num14z3"/>
    <w:rsid w:val="000074AE"/>
  </w:style>
  <w:style w:type="character" w:customStyle="1" w:styleId="WW8Num14z4">
    <w:name w:val="WW8Num14z4"/>
    <w:rsid w:val="000074AE"/>
  </w:style>
  <w:style w:type="character" w:customStyle="1" w:styleId="WW8Num14z5">
    <w:name w:val="WW8Num14z5"/>
    <w:rsid w:val="000074AE"/>
  </w:style>
  <w:style w:type="character" w:customStyle="1" w:styleId="WW8Num14z6">
    <w:name w:val="WW8Num14z6"/>
    <w:rsid w:val="000074AE"/>
  </w:style>
  <w:style w:type="character" w:customStyle="1" w:styleId="WW8Num14z7">
    <w:name w:val="WW8Num14z7"/>
    <w:rsid w:val="000074AE"/>
  </w:style>
  <w:style w:type="character" w:customStyle="1" w:styleId="WW8Num14z8">
    <w:name w:val="WW8Num14z8"/>
    <w:rsid w:val="000074AE"/>
  </w:style>
  <w:style w:type="character" w:customStyle="1" w:styleId="WW8Num15z0">
    <w:name w:val="WW8Num15z0"/>
    <w:rsid w:val="000074AE"/>
    <w:rPr>
      <w:rFonts w:ascii="Symbol" w:hAnsi="Symbol" w:cs="Symbol" w:hint="default"/>
    </w:rPr>
  </w:style>
  <w:style w:type="character" w:customStyle="1" w:styleId="WW8Num15z1">
    <w:name w:val="WW8Num15z1"/>
    <w:rsid w:val="000074AE"/>
    <w:rPr>
      <w:rFonts w:ascii="Courier New" w:hAnsi="Courier New" w:cs="Courier New" w:hint="default"/>
    </w:rPr>
  </w:style>
  <w:style w:type="character" w:customStyle="1" w:styleId="WW8Num15z2">
    <w:name w:val="WW8Num15z2"/>
    <w:rsid w:val="000074AE"/>
    <w:rPr>
      <w:rFonts w:ascii="Wingdings" w:hAnsi="Wingdings" w:cs="Wingdings" w:hint="default"/>
    </w:rPr>
  </w:style>
  <w:style w:type="character" w:customStyle="1" w:styleId="WW8Num16z0">
    <w:name w:val="WW8Num16z0"/>
    <w:rsid w:val="000074AE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074AE"/>
    <w:rPr>
      <w:rFonts w:ascii="Courier New" w:hAnsi="Courier New" w:cs="Courier New" w:hint="default"/>
    </w:rPr>
  </w:style>
  <w:style w:type="character" w:customStyle="1" w:styleId="WW8Num16z2">
    <w:name w:val="WW8Num16z2"/>
    <w:rsid w:val="000074AE"/>
    <w:rPr>
      <w:rFonts w:ascii="Wingdings" w:hAnsi="Wingdings" w:cs="Wingdings" w:hint="default"/>
    </w:rPr>
  </w:style>
  <w:style w:type="character" w:customStyle="1" w:styleId="WW8Num16z3">
    <w:name w:val="WW8Num16z3"/>
    <w:rsid w:val="000074AE"/>
    <w:rPr>
      <w:rFonts w:ascii="Symbol" w:hAnsi="Symbol" w:cs="Symbol" w:hint="default"/>
    </w:rPr>
  </w:style>
  <w:style w:type="character" w:customStyle="1" w:styleId="WW8Num17z0">
    <w:name w:val="WW8Num17z0"/>
    <w:rsid w:val="000074AE"/>
    <w:rPr>
      <w:rFonts w:ascii="Symbol" w:hAnsi="Symbol" w:cs="Symbol" w:hint="default"/>
    </w:rPr>
  </w:style>
  <w:style w:type="character" w:customStyle="1" w:styleId="WW8Num17z1">
    <w:name w:val="WW8Num17z1"/>
    <w:rsid w:val="000074AE"/>
    <w:rPr>
      <w:rFonts w:ascii="Courier New" w:hAnsi="Courier New" w:cs="Courier New" w:hint="default"/>
    </w:rPr>
  </w:style>
  <w:style w:type="character" w:customStyle="1" w:styleId="WW8Num17z2">
    <w:name w:val="WW8Num17z2"/>
    <w:rsid w:val="000074AE"/>
    <w:rPr>
      <w:rFonts w:ascii="Wingdings" w:hAnsi="Wingdings" w:cs="Wingdings" w:hint="default"/>
    </w:rPr>
  </w:style>
  <w:style w:type="character" w:customStyle="1" w:styleId="WW8Num18z0">
    <w:name w:val="WW8Num18z0"/>
    <w:rsid w:val="000074AE"/>
    <w:rPr>
      <w:rFonts w:ascii="Book Antiqua" w:eastAsia="Times New Roman" w:hAnsi="Book Antiqua" w:cs="Times New Roman" w:hint="default"/>
    </w:rPr>
  </w:style>
  <w:style w:type="character" w:customStyle="1" w:styleId="WW8Num18z1">
    <w:name w:val="WW8Num18z1"/>
    <w:rsid w:val="000074AE"/>
    <w:rPr>
      <w:rFonts w:ascii="Courier New" w:hAnsi="Courier New" w:cs="Courier New" w:hint="default"/>
    </w:rPr>
  </w:style>
  <w:style w:type="character" w:customStyle="1" w:styleId="WW8Num18z2">
    <w:name w:val="WW8Num18z2"/>
    <w:rsid w:val="000074AE"/>
    <w:rPr>
      <w:rFonts w:ascii="Wingdings" w:hAnsi="Wingdings" w:cs="Wingdings" w:hint="default"/>
    </w:rPr>
  </w:style>
  <w:style w:type="character" w:customStyle="1" w:styleId="WW8Num18z3">
    <w:name w:val="WW8Num18z3"/>
    <w:rsid w:val="000074AE"/>
    <w:rPr>
      <w:rFonts w:ascii="Symbol" w:hAnsi="Symbol" w:cs="Symbol" w:hint="default"/>
    </w:rPr>
  </w:style>
  <w:style w:type="character" w:customStyle="1" w:styleId="WW8Num19z0">
    <w:name w:val="WW8Num19z0"/>
    <w:rsid w:val="000074AE"/>
    <w:rPr>
      <w:rFonts w:ascii="Book Antiqua" w:eastAsia="Times New Roman" w:hAnsi="Book Antiqua" w:cs="Times New Roman" w:hint="default"/>
    </w:rPr>
  </w:style>
  <w:style w:type="character" w:customStyle="1" w:styleId="WW8Num19z1">
    <w:name w:val="WW8Num19z1"/>
    <w:rsid w:val="000074AE"/>
    <w:rPr>
      <w:rFonts w:ascii="Courier New" w:hAnsi="Courier New" w:cs="Courier New" w:hint="default"/>
    </w:rPr>
  </w:style>
  <w:style w:type="character" w:customStyle="1" w:styleId="WW8Num19z2">
    <w:name w:val="WW8Num19z2"/>
    <w:rsid w:val="000074AE"/>
    <w:rPr>
      <w:rFonts w:ascii="Wingdings" w:hAnsi="Wingdings" w:cs="Wingdings" w:hint="default"/>
    </w:rPr>
  </w:style>
  <w:style w:type="character" w:customStyle="1" w:styleId="WW8Num19z3">
    <w:name w:val="WW8Num19z3"/>
    <w:rsid w:val="000074AE"/>
    <w:rPr>
      <w:rFonts w:ascii="Symbol" w:hAnsi="Symbol" w:cs="Symbol" w:hint="default"/>
    </w:rPr>
  </w:style>
  <w:style w:type="character" w:customStyle="1" w:styleId="WW8Num20z0">
    <w:name w:val="WW8Num20z0"/>
    <w:rsid w:val="000074AE"/>
    <w:rPr>
      <w:rFonts w:ascii="Calibri" w:eastAsia="Arial Unicode MS" w:hAnsi="Calibri" w:cs="Arial Unicode MS" w:hint="default"/>
      <w:color w:val="FCBE25"/>
    </w:rPr>
  </w:style>
  <w:style w:type="character" w:customStyle="1" w:styleId="WW8Num20z1">
    <w:name w:val="WW8Num20z1"/>
    <w:rsid w:val="000074AE"/>
    <w:rPr>
      <w:rFonts w:ascii="Courier New" w:hAnsi="Courier New" w:cs="Courier New" w:hint="default"/>
    </w:rPr>
  </w:style>
  <w:style w:type="character" w:customStyle="1" w:styleId="WW8Num20z2">
    <w:name w:val="WW8Num20z2"/>
    <w:rsid w:val="000074AE"/>
    <w:rPr>
      <w:rFonts w:ascii="Wingdings" w:hAnsi="Wingdings" w:cs="Wingdings" w:hint="default"/>
    </w:rPr>
  </w:style>
  <w:style w:type="character" w:customStyle="1" w:styleId="WW8Num20z3">
    <w:name w:val="WW8Num20z3"/>
    <w:rsid w:val="000074AE"/>
    <w:rPr>
      <w:rFonts w:ascii="Symbol" w:hAnsi="Symbol" w:cs="Symbol" w:hint="default"/>
    </w:rPr>
  </w:style>
  <w:style w:type="character" w:customStyle="1" w:styleId="WW8Num21z0">
    <w:name w:val="WW8Num21z0"/>
    <w:rsid w:val="000074AE"/>
    <w:rPr>
      <w:rFonts w:ascii="Symbol" w:hAnsi="Symbol" w:cs="Symbol" w:hint="default"/>
    </w:rPr>
  </w:style>
  <w:style w:type="character" w:customStyle="1" w:styleId="WW8Num21z1">
    <w:name w:val="WW8Num21z1"/>
    <w:rsid w:val="000074AE"/>
    <w:rPr>
      <w:rFonts w:ascii="Courier New" w:hAnsi="Courier New" w:cs="Courier New" w:hint="default"/>
    </w:rPr>
  </w:style>
  <w:style w:type="character" w:customStyle="1" w:styleId="WW8Num21z2">
    <w:name w:val="WW8Num21z2"/>
    <w:rsid w:val="000074AE"/>
    <w:rPr>
      <w:rFonts w:ascii="Wingdings" w:hAnsi="Wingdings" w:cs="Wingdings" w:hint="default"/>
    </w:rPr>
  </w:style>
  <w:style w:type="character" w:customStyle="1" w:styleId="WW8Num22z0">
    <w:name w:val="WW8Num22z0"/>
    <w:rsid w:val="000074AE"/>
    <w:rPr>
      <w:rFonts w:ascii="Symbol" w:hAnsi="Symbol" w:cs="Symbol" w:hint="default"/>
    </w:rPr>
  </w:style>
  <w:style w:type="character" w:customStyle="1" w:styleId="WW8Num22z1">
    <w:name w:val="WW8Num22z1"/>
    <w:rsid w:val="000074AE"/>
    <w:rPr>
      <w:rFonts w:ascii="Courier New" w:hAnsi="Courier New" w:cs="Courier New" w:hint="default"/>
    </w:rPr>
  </w:style>
  <w:style w:type="character" w:customStyle="1" w:styleId="WW8Num22z2">
    <w:name w:val="WW8Num22z2"/>
    <w:rsid w:val="000074AE"/>
    <w:rPr>
      <w:rFonts w:ascii="Wingdings" w:hAnsi="Wingdings" w:cs="Wingdings" w:hint="default"/>
    </w:rPr>
  </w:style>
  <w:style w:type="character" w:customStyle="1" w:styleId="WW8Num23z0">
    <w:name w:val="WW8Num23z0"/>
    <w:rsid w:val="000074AE"/>
    <w:rPr>
      <w:rFonts w:ascii="Book Antiqua" w:eastAsia="Times New Roman" w:hAnsi="Book Antiqua" w:cs="Times New Roman" w:hint="default"/>
    </w:rPr>
  </w:style>
  <w:style w:type="character" w:customStyle="1" w:styleId="WW8Num23z1">
    <w:name w:val="WW8Num23z1"/>
    <w:rsid w:val="000074AE"/>
    <w:rPr>
      <w:rFonts w:ascii="Courier New" w:hAnsi="Courier New" w:cs="Courier New" w:hint="default"/>
    </w:rPr>
  </w:style>
  <w:style w:type="character" w:customStyle="1" w:styleId="WW8Num23z2">
    <w:name w:val="WW8Num23z2"/>
    <w:rsid w:val="000074AE"/>
    <w:rPr>
      <w:rFonts w:ascii="Wingdings" w:hAnsi="Wingdings" w:cs="Wingdings" w:hint="default"/>
    </w:rPr>
  </w:style>
  <w:style w:type="character" w:customStyle="1" w:styleId="WW8Num23z3">
    <w:name w:val="WW8Num23z3"/>
    <w:rsid w:val="000074AE"/>
    <w:rPr>
      <w:rFonts w:ascii="Symbol" w:hAnsi="Symbol" w:cs="Symbol" w:hint="default"/>
    </w:rPr>
  </w:style>
  <w:style w:type="character" w:customStyle="1" w:styleId="WW8Num24z0">
    <w:name w:val="WW8Num24z0"/>
    <w:rsid w:val="000074AE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074AE"/>
    <w:rPr>
      <w:rFonts w:ascii="Courier New" w:hAnsi="Courier New" w:cs="Courier New" w:hint="default"/>
    </w:rPr>
  </w:style>
  <w:style w:type="character" w:customStyle="1" w:styleId="WW8Num24z2">
    <w:name w:val="WW8Num24z2"/>
    <w:rsid w:val="000074AE"/>
    <w:rPr>
      <w:rFonts w:ascii="Wingdings" w:hAnsi="Wingdings" w:cs="Wingdings" w:hint="default"/>
    </w:rPr>
  </w:style>
  <w:style w:type="character" w:customStyle="1" w:styleId="WW8Num24z3">
    <w:name w:val="WW8Num24z3"/>
    <w:rsid w:val="000074AE"/>
    <w:rPr>
      <w:rFonts w:ascii="Symbol" w:hAnsi="Symbol" w:cs="Symbol" w:hint="default"/>
    </w:rPr>
  </w:style>
  <w:style w:type="character" w:customStyle="1" w:styleId="WW8Num25z0">
    <w:name w:val="WW8Num25z0"/>
    <w:rsid w:val="000074AE"/>
    <w:rPr>
      <w:rFonts w:ascii="Wingdings" w:hAnsi="Wingdings" w:cs="Wingdings" w:hint="default"/>
    </w:rPr>
  </w:style>
  <w:style w:type="character" w:customStyle="1" w:styleId="WW8Num25z1">
    <w:name w:val="WW8Num25z1"/>
    <w:rsid w:val="000074AE"/>
    <w:rPr>
      <w:rFonts w:ascii="Courier New" w:hAnsi="Courier New" w:cs="Courier New" w:hint="default"/>
    </w:rPr>
  </w:style>
  <w:style w:type="character" w:customStyle="1" w:styleId="WW8Num25z3">
    <w:name w:val="WW8Num25z3"/>
    <w:rsid w:val="000074AE"/>
    <w:rPr>
      <w:rFonts w:ascii="Symbol" w:hAnsi="Symbol" w:cs="Symbol" w:hint="default"/>
    </w:rPr>
  </w:style>
  <w:style w:type="character" w:customStyle="1" w:styleId="WW8Num26z0">
    <w:name w:val="WW8Num26z0"/>
    <w:rsid w:val="000074AE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0074AE"/>
    <w:rPr>
      <w:rFonts w:ascii="Courier New" w:hAnsi="Courier New" w:cs="Courier New" w:hint="default"/>
    </w:rPr>
  </w:style>
  <w:style w:type="character" w:customStyle="1" w:styleId="WW8Num26z2">
    <w:name w:val="WW8Num26z2"/>
    <w:rsid w:val="000074AE"/>
    <w:rPr>
      <w:rFonts w:ascii="Wingdings" w:hAnsi="Wingdings" w:cs="Wingdings" w:hint="default"/>
    </w:rPr>
  </w:style>
  <w:style w:type="character" w:customStyle="1" w:styleId="WW8Num26z3">
    <w:name w:val="WW8Num26z3"/>
    <w:rsid w:val="000074A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074AE"/>
  </w:style>
  <w:style w:type="character" w:styleId="Collegamentoipertestuale">
    <w:name w:val="Hyperlink"/>
    <w:rsid w:val="000074AE"/>
    <w:rPr>
      <w:color w:val="0000FF"/>
      <w:u w:val="single"/>
    </w:rPr>
  </w:style>
  <w:style w:type="character" w:customStyle="1" w:styleId="Caratteredellanota">
    <w:name w:val="Carattere della nota"/>
    <w:rsid w:val="000074AE"/>
    <w:rPr>
      <w:vertAlign w:val="superscript"/>
    </w:rPr>
  </w:style>
  <w:style w:type="character" w:customStyle="1" w:styleId="Titolo1Carattere">
    <w:name w:val="Titolo 1 Carattere"/>
    <w:rsid w:val="000074AE"/>
    <w:rPr>
      <w:rFonts w:ascii="Cambria" w:hAnsi="Cambria" w:cs="Cambria"/>
      <w:b/>
      <w:bCs/>
      <w:kern w:val="1"/>
      <w:sz w:val="32"/>
      <w:szCs w:val="32"/>
      <w:lang w:val="it-IT" w:eastAsia="ar-SA" w:bidi="ar-SA"/>
    </w:rPr>
  </w:style>
  <w:style w:type="character" w:styleId="Enfasigrassetto">
    <w:name w:val="Strong"/>
    <w:qFormat/>
    <w:rsid w:val="000074AE"/>
    <w:rPr>
      <w:b/>
      <w:bCs/>
      <w:i w:val="0"/>
      <w:iCs w:val="0"/>
    </w:rPr>
  </w:style>
  <w:style w:type="character" w:customStyle="1" w:styleId="PidipaginaCarattere">
    <w:name w:val="Piè di pagina Carattere"/>
    <w:rsid w:val="000074AE"/>
    <w:rPr>
      <w:sz w:val="24"/>
      <w:szCs w:val="24"/>
    </w:rPr>
  </w:style>
  <w:style w:type="character" w:customStyle="1" w:styleId="IntestazioneCarattere">
    <w:name w:val="Intestazione Carattere"/>
    <w:uiPriority w:val="99"/>
    <w:rsid w:val="000074AE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0074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0074AE"/>
    <w:pPr>
      <w:spacing w:after="120"/>
    </w:pPr>
  </w:style>
  <w:style w:type="paragraph" w:styleId="Elenco">
    <w:name w:val="List"/>
    <w:basedOn w:val="Corpodeltesto"/>
    <w:rsid w:val="000074AE"/>
    <w:rPr>
      <w:rFonts w:cs="Arial"/>
    </w:rPr>
  </w:style>
  <w:style w:type="paragraph" w:customStyle="1" w:styleId="Didascalia1">
    <w:name w:val="Didascalia1"/>
    <w:basedOn w:val="Normale"/>
    <w:rsid w:val="000074A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074AE"/>
    <w:pPr>
      <w:suppressLineNumbers/>
    </w:pPr>
    <w:rPr>
      <w:rFonts w:cs="Arial"/>
    </w:rPr>
  </w:style>
  <w:style w:type="paragraph" w:styleId="Testofumetto">
    <w:name w:val="Balloon Text"/>
    <w:basedOn w:val="Normale"/>
    <w:rsid w:val="000074A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0074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uiPriority w:val="99"/>
    <w:rsid w:val="000074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74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0074AE"/>
    <w:rPr>
      <w:sz w:val="20"/>
      <w:szCs w:val="20"/>
    </w:rPr>
  </w:style>
  <w:style w:type="paragraph" w:customStyle="1" w:styleId="Didefault">
    <w:name w:val="Di default"/>
    <w:rsid w:val="000074AE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Default">
    <w:name w:val="Default"/>
    <w:rsid w:val="000074AE"/>
    <w:pPr>
      <w:suppressAutoHyphens/>
      <w:autoSpaceDE w:val="0"/>
    </w:pPr>
    <w:rPr>
      <w:rFonts w:ascii="Tunga" w:hAnsi="Tunga" w:cs="Tunga"/>
      <w:color w:val="000000"/>
      <w:lang w:eastAsia="ar-SA"/>
    </w:rPr>
  </w:style>
  <w:style w:type="paragraph" w:customStyle="1" w:styleId="Contenutotabella">
    <w:name w:val="Contenuto tabella"/>
    <w:basedOn w:val="Normale"/>
    <w:rsid w:val="000074AE"/>
    <w:pPr>
      <w:suppressLineNumbers/>
    </w:pPr>
  </w:style>
  <w:style w:type="paragraph" w:customStyle="1" w:styleId="Intestazionetabella">
    <w:name w:val="Intestazione tabella"/>
    <w:basedOn w:val="Contenutotabella"/>
    <w:rsid w:val="000074AE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074AE"/>
  </w:style>
  <w:style w:type="paragraph" w:styleId="Paragrafoelenco">
    <w:name w:val="List Paragraph"/>
    <w:basedOn w:val="Normale"/>
    <w:uiPriority w:val="34"/>
    <w:qFormat/>
    <w:rsid w:val="00531B22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"/>
    <w:next w:val="normal"/>
    <w:rsid w:val="000074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007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MHE/nuKPJPU8pzW+KwPdIQbhQ==">AMUW2mWOCYXuahG6DRUN7DqPwog52NIT/sL5qVKQbCU5xre/UwryICWDJzII7J+xwY7VVP6UdQZ17hyiuTbaVUcKt9nkTgUE4JgtaX3ANAWut6EX4KrK906Hb0ROqtn1F4Hl6bFMkXLf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Marina Minestrini</cp:lastModifiedBy>
  <cp:revision>2</cp:revision>
  <dcterms:created xsi:type="dcterms:W3CDTF">2022-10-03T13:47:00Z</dcterms:created>
  <dcterms:modified xsi:type="dcterms:W3CDTF">2022-10-03T13:47:00Z</dcterms:modified>
</cp:coreProperties>
</file>